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58"/>
        <w:gridCol w:w="1657"/>
        <w:gridCol w:w="1781"/>
        <w:gridCol w:w="1787"/>
        <w:gridCol w:w="1773"/>
      </w:tblGrid>
      <w:tr w:rsidR="00172EEE" w:rsidRPr="001A1172" w14:paraId="2B87D43C" w14:textId="77777777" w:rsidTr="00172EEE">
        <w:tc>
          <w:tcPr>
            <w:tcW w:w="3510" w:type="dxa"/>
            <w:shd w:val="clear" w:color="auto" w:fill="5F497A" w:themeFill="accent4" w:themeFillShade="BF"/>
          </w:tcPr>
          <w:p w14:paraId="71D0D28A" w14:textId="77777777" w:rsidR="00172EEE" w:rsidRPr="001A1172" w:rsidRDefault="00172EEE" w:rsidP="00172EEE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1A1172">
              <w:rPr>
                <w:color w:val="FFFFFF" w:themeColor="background1"/>
              </w:rPr>
              <w:t>Loughborough University</w:t>
            </w:r>
          </w:p>
        </w:tc>
        <w:tc>
          <w:tcPr>
            <w:tcW w:w="7172" w:type="dxa"/>
            <w:gridSpan w:val="4"/>
            <w:vMerge w:val="restart"/>
            <w:vAlign w:val="center"/>
          </w:tcPr>
          <w:p w14:paraId="7329F423" w14:textId="77777777" w:rsidR="00172EEE" w:rsidRPr="001A1172" w:rsidRDefault="00172EEE" w:rsidP="00172EEE">
            <w:pPr>
              <w:spacing w:after="0" w:line="240" w:lineRule="auto"/>
              <w:jc w:val="center"/>
            </w:pPr>
            <w:r w:rsidRPr="001A1172">
              <w:rPr>
                <w:b/>
                <w:sz w:val="28"/>
                <w:szCs w:val="28"/>
              </w:rPr>
              <w:t>Document Change Note</w:t>
            </w:r>
          </w:p>
        </w:tc>
      </w:tr>
      <w:tr w:rsidR="00172EEE" w:rsidRPr="001A1172" w14:paraId="4CA64457" w14:textId="77777777" w:rsidTr="00172EEE">
        <w:tc>
          <w:tcPr>
            <w:tcW w:w="3510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14:paraId="14E5BC78" w14:textId="77777777" w:rsidR="00172EEE" w:rsidRPr="001A1172" w:rsidRDefault="00172EEE" w:rsidP="00172EE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1172">
              <w:rPr>
                <w:b/>
                <w:bCs/>
                <w:color w:val="FFFFFF" w:themeColor="background1"/>
                <w:sz w:val="24"/>
                <w:szCs w:val="24"/>
              </w:rPr>
              <w:t>The Centre for Biological Engineering</w:t>
            </w:r>
          </w:p>
        </w:tc>
        <w:tc>
          <w:tcPr>
            <w:tcW w:w="717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C7C03B0" w14:textId="77777777" w:rsidR="00172EEE" w:rsidRPr="001A1172" w:rsidRDefault="00172EEE" w:rsidP="00172EEE">
            <w:pPr>
              <w:spacing w:after="0" w:line="240" w:lineRule="auto"/>
              <w:jc w:val="center"/>
            </w:pPr>
          </w:p>
        </w:tc>
      </w:tr>
      <w:tr w:rsidR="00172EEE" w:rsidRPr="001A1172" w14:paraId="622DD5F8" w14:textId="77777777" w:rsidTr="00B2462A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198896F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Document Ref: HTA-QS-FORM/003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73DD3A44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Version N</w:t>
            </w:r>
            <w:r w:rsidRPr="001A1172">
              <w:rPr>
                <w:sz w:val="20"/>
                <w:szCs w:val="20"/>
                <w:vertAlign w:val="superscript"/>
              </w:rPr>
              <w:t>o</w:t>
            </w:r>
            <w:r w:rsidRPr="001A1172">
              <w:rPr>
                <w:sz w:val="20"/>
                <w:szCs w:val="20"/>
              </w:rPr>
              <w:t>: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091145D5" w14:textId="77777777" w:rsidR="00172EEE" w:rsidRPr="001A1172" w:rsidRDefault="00D30B2A" w:rsidP="00B246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76B0AB0E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Issue Date: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729F3E81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2EEE" w:rsidRPr="001A1172" w14:paraId="7D3BE708" w14:textId="77777777" w:rsidTr="00172EEE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675B8" w14:textId="77777777" w:rsidR="00172EEE" w:rsidRPr="001A1172" w:rsidRDefault="00172EEE" w:rsidP="00172EEE">
            <w:pPr>
              <w:spacing w:after="0" w:line="240" w:lineRule="auto"/>
            </w:pP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ED987" w14:textId="77777777" w:rsidR="00172EEE" w:rsidRPr="001A1172" w:rsidRDefault="00172EEE" w:rsidP="00172EEE">
            <w:pPr>
              <w:spacing w:after="0" w:line="240" w:lineRule="auto"/>
            </w:pPr>
          </w:p>
        </w:tc>
      </w:tr>
      <w:tr w:rsidR="00172EEE" w:rsidRPr="001A1172" w14:paraId="77037562" w14:textId="77777777" w:rsidTr="00172EEE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14:paraId="7E1B19AF" w14:textId="3747BCB8" w:rsidR="00172EEE" w:rsidRPr="001A1172" w:rsidRDefault="00172EEE" w:rsidP="008320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1172">
              <w:rPr>
                <w:b/>
                <w:bCs/>
                <w:sz w:val="28"/>
                <w:szCs w:val="28"/>
              </w:rPr>
              <w:t>DCN No: CBE</w:t>
            </w:r>
            <w:r w:rsidR="008320D9" w:rsidRPr="001A1172">
              <w:rPr>
                <w:b/>
                <w:bCs/>
                <w:sz w:val="28"/>
                <w:szCs w:val="28"/>
              </w:rPr>
              <w:t>-</w:t>
            </w:r>
            <w:r w:rsidRPr="001A1172">
              <w:rPr>
                <w:b/>
                <w:bCs/>
                <w:sz w:val="28"/>
                <w:szCs w:val="28"/>
              </w:rPr>
              <w:t>HTA/</w:t>
            </w:r>
            <w:r w:rsidR="008320D9" w:rsidRPr="001A1172">
              <w:rPr>
                <w:b/>
                <w:bCs/>
                <w:sz w:val="28"/>
                <w:szCs w:val="28"/>
              </w:rPr>
              <w:t>DCN/</w:t>
            </w:r>
            <w:r w:rsidRPr="001A1172">
              <w:rPr>
                <w:b/>
                <w:bCs/>
                <w:sz w:val="28"/>
                <w:szCs w:val="28"/>
              </w:rPr>
              <w:t>000</w:t>
            </w:r>
            <w:r w:rsidR="0053712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55179" w14:textId="77777777" w:rsidR="00172EEE" w:rsidRPr="001A1172" w:rsidRDefault="00172EEE" w:rsidP="00172EEE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Y="473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5"/>
        <w:gridCol w:w="436"/>
        <w:gridCol w:w="3562"/>
        <w:gridCol w:w="1283"/>
        <w:gridCol w:w="2404"/>
        <w:gridCol w:w="1452"/>
      </w:tblGrid>
      <w:tr w:rsidR="002F5522" w:rsidRPr="001A1172" w14:paraId="202AD9B8" w14:textId="77777777" w:rsidTr="000204C7">
        <w:trPr>
          <w:trHeight w:val="503"/>
        </w:trPr>
        <w:tc>
          <w:tcPr>
            <w:tcW w:w="1495" w:type="dxa"/>
            <w:shd w:val="clear" w:color="auto" w:fill="E5DFEC" w:themeFill="accent4" w:themeFillTint="33"/>
          </w:tcPr>
          <w:p w14:paraId="5ABB1621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Reference(s):</w:t>
            </w:r>
          </w:p>
        </w:tc>
        <w:tc>
          <w:tcPr>
            <w:tcW w:w="7685" w:type="dxa"/>
            <w:gridSpan w:val="4"/>
            <w:shd w:val="clear" w:color="auto" w:fill="E5DFEC" w:themeFill="accent4" w:themeFillTint="33"/>
            <w:vAlign w:val="center"/>
          </w:tcPr>
          <w:p w14:paraId="564CCE9F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Title:</w:t>
            </w:r>
          </w:p>
        </w:tc>
        <w:tc>
          <w:tcPr>
            <w:tcW w:w="1452" w:type="dxa"/>
            <w:shd w:val="clear" w:color="auto" w:fill="E5DFEC" w:themeFill="accent4" w:themeFillTint="33"/>
          </w:tcPr>
          <w:p w14:paraId="5B9F9369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Current</w:t>
            </w:r>
          </w:p>
          <w:p w14:paraId="13E70155" w14:textId="690B78E1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Version No:</w:t>
            </w:r>
            <w:r w:rsidR="0091521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</w:t>
            </w:r>
          </w:p>
        </w:tc>
      </w:tr>
      <w:tr w:rsidR="00B2462A" w:rsidRPr="001A1172" w14:paraId="0DA307D6" w14:textId="77777777" w:rsidTr="000204C7">
        <w:trPr>
          <w:trHeight w:val="567"/>
        </w:trPr>
        <w:tc>
          <w:tcPr>
            <w:tcW w:w="1495" w:type="dxa"/>
            <w:shd w:val="clear" w:color="auto" w:fill="auto"/>
          </w:tcPr>
          <w:p w14:paraId="26EF3865" w14:textId="2E57FEFA" w:rsidR="00B2462A" w:rsidRPr="001A1172" w:rsidRDefault="00915213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HTA-PR-004</w:t>
            </w:r>
          </w:p>
        </w:tc>
        <w:tc>
          <w:tcPr>
            <w:tcW w:w="9137" w:type="dxa"/>
            <w:gridSpan w:val="5"/>
          </w:tcPr>
          <w:p w14:paraId="42533848" w14:textId="61DE11DD" w:rsidR="00B2462A" w:rsidRPr="001A1172" w:rsidRDefault="00915213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Receipt and Storage of HTA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Licenseable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material</w:t>
            </w:r>
          </w:p>
        </w:tc>
      </w:tr>
      <w:tr w:rsidR="00B2462A" w:rsidRPr="001A1172" w14:paraId="0E484237" w14:textId="77777777" w:rsidTr="000204C7">
        <w:trPr>
          <w:trHeight w:val="2551"/>
        </w:trPr>
        <w:tc>
          <w:tcPr>
            <w:tcW w:w="1495" w:type="dxa"/>
            <w:shd w:val="clear" w:color="auto" w:fill="E5DFEC" w:themeFill="accent4" w:themeFillTint="33"/>
          </w:tcPr>
          <w:p w14:paraId="427062E0" w14:textId="77777777" w:rsidR="00CB72BC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Reason for </w:t>
            </w:r>
          </w:p>
          <w:p w14:paraId="6C8E05D0" w14:textId="77777777" w:rsidR="00B2462A" w:rsidRPr="001A1172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and o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verview of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change requested:</w:t>
            </w:r>
          </w:p>
        </w:tc>
        <w:tc>
          <w:tcPr>
            <w:tcW w:w="9137" w:type="dxa"/>
            <w:gridSpan w:val="5"/>
          </w:tcPr>
          <w:p w14:paraId="1F81DF9F" w14:textId="4F7D1DCB" w:rsidR="00B2462A" w:rsidRDefault="00537122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Following an HTA inspection audit in July 2018 it was identified that we needed a system for being able to label frozen samples and ensure that information written on any sample vials could be cross matched with Pro-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curo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3E7568BE" w14:textId="1DC73A7B" w:rsidR="00537122" w:rsidRPr="001A1172" w:rsidRDefault="00537122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Therefore</w:t>
            </w:r>
            <w:proofErr w:type="gram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the SOP has been updated to highlight the importance of labelling and to signpost people to the labels available.</w:t>
            </w:r>
          </w:p>
          <w:p w14:paraId="546C8F55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3C38F09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0534055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4D7E494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968EA98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8FC813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9F50294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770B013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91F873F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9943429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5A1CC2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B22DEE6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3CDDD65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BB33C3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61AD41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462A" w:rsidRPr="001A1172" w14:paraId="6A6E3F5F" w14:textId="77777777" w:rsidTr="000204C7">
        <w:trPr>
          <w:trHeight w:val="470"/>
        </w:trPr>
        <w:tc>
          <w:tcPr>
            <w:tcW w:w="1495" w:type="dxa"/>
            <w:vMerge w:val="restart"/>
            <w:shd w:val="clear" w:color="auto" w:fill="E5DFEC" w:themeFill="accent4" w:themeFillTint="33"/>
          </w:tcPr>
          <w:p w14:paraId="0520FE1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Revision Category: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1870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DC178F9" w14:textId="77777777" w:rsidR="00B2462A" w:rsidRPr="001A1172" w:rsidRDefault="00B2462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 w:rsidRPr="001A117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624ACB83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 &amp; complete the necessary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training</w:t>
            </w:r>
          </w:p>
        </w:tc>
      </w:tr>
      <w:tr w:rsidR="00B2462A" w:rsidRPr="001A1172" w14:paraId="680BCB01" w14:textId="77777777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14:paraId="22821719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5850776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3BCF006" w14:textId="1AFBBE8C" w:rsidR="00B2462A" w:rsidRPr="001A1172" w:rsidRDefault="00537122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3250FD22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</w:t>
            </w:r>
          </w:p>
        </w:tc>
      </w:tr>
      <w:tr w:rsidR="00B2462A" w:rsidRPr="001A1172" w14:paraId="561D40FF" w14:textId="77777777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14:paraId="2777D469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4419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B1C7AF7" w14:textId="77777777" w:rsidR="00B2462A" w:rsidRPr="001A1172" w:rsidRDefault="00B2462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 w:rsidRPr="001A117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4EA61FC2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No significant changes to document content – no requirement for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to read this version or complete training</w:t>
            </w:r>
          </w:p>
        </w:tc>
      </w:tr>
      <w:tr w:rsidR="00B2462A" w:rsidRPr="001A1172" w14:paraId="0D4FECF5" w14:textId="77777777" w:rsidTr="000204C7">
        <w:tc>
          <w:tcPr>
            <w:tcW w:w="1495" w:type="dxa"/>
            <w:shd w:val="clear" w:color="auto" w:fill="E5DFEC" w:themeFill="accent4" w:themeFillTint="33"/>
          </w:tcPr>
          <w:p w14:paraId="3B536994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Systems effected by change:</w:t>
            </w:r>
          </w:p>
        </w:tc>
        <w:tc>
          <w:tcPr>
            <w:tcW w:w="3998" w:type="dxa"/>
            <w:gridSpan w:val="2"/>
          </w:tcPr>
          <w:p w14:paraId="0A061EAC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7D36009" w14:textId="5868922C" w:rsidR="00B2462A" w:rsidRDefault="00915213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All personnel working with HTA material will need to read this revised version of the SOP and update training files.</w:t>
            </w:r>
          </w:p>
          <w:p w14:paraId="3EBC984C" w14:textId="642B6E2E" w:rsidR="005A7409" w:rsidRDefault="005A7409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12EBAFE" w14:textId="079A3620" w:rsidR="005A7409" w:rsidRPr="001A1172" w:rsidRDefault="005A7409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Training has been updated to include this information.</w:t>
            </w:r>
          </w:p>
          <w:p w14:paraId="731811E8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D73ECE9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3549BC1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FE837B8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AAE6A4E" w14:textId="77777777" w:rsidR="00B2462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03111B9" w14:textId="77777777"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581A274" w14:textId="77777777"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941F11E" w14:textId="77777777"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1CBCF7B" w14:textId="77777777"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2E39BB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0DA9DB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DE25411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EC00C69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8A8D1EA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F89D993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66C8E88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DA4BEBC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E5DFEC" w:themeFill="accent4" w:themeFillTint="33"/>
          </w:tcPr>
          <w:p w14:paraId="34362F81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Other Changes required to implement:</w:t>
            </w:r>
          </w:p>
        </w:tc>
        <w:tc>
          <w:tcPr>
            <w:tcW w:w="3856" w:type="dxa"/>
            <w:gridSpan w:val="2"/>
          </w:tcPr>
          <w:p w14:paraId="1DC92F6C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A2D079E" w14:textId="063E2846" w:rsidR="00B2462A" w:rsidRDefault="005A7409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None.</w:t>
            </w:r>
          </w:p>
          <w:p w14:paraId="199BA7AD" w14:textId="786F143E" w:rsidR="005A7409" w:rsidRPr="001A1172" w:rsidRDefault="005A7409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New labels have been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purchased .</w:t>
            </w:r>
            <w:proofErr w:type="gramEnd"/>
          </w:p>
          <w:p w14:paraId="3C8A19E1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90FB2A5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A45189F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7CE337A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C998D22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9C84BF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415EFF5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8A36591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F7C442A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462A" w:rsidRPr="001A1172" w14:paraId="1A5652D9" w14:textId="77777777" w:rsidTr="000204C7">
        <w:tc>
          <w:tcPr>
            <w:tcW w:w="1495" w:type="dxa"/>
          </w:tcPr>
          <w:p w14:paraId="4E42237B" w14:textId="2E3D6A43" w:rsidR="00B2462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</w:p>
          <w:p w14:paraId="05225B51" w14:textId="12462220" w:rsidR="00984B2C" w:rsidRPr="001A1172" w:rsidRDefault="00984B2C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11/02/2019</w:t>
            </w:r>
          </w:p>
          <w:p w14:paraId="5A581387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7FF206D1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998" w:type="dxa"/>
            <w:gridSpan w:val="2"/>
          </w:tcPr>
          <w:p w14:paraId="02FC8BE5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Raised by:</w:t>
            </w:r>
          </w:p>
          <w:p w14:paraId="2D8F8F5B" w14:textId="772B9DCD" w:rsidR="00B2462A" w:rsidRPr="001A1172" w:rsidRDefault="00984B2C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C.Kavanagh</w:t>
            </w:r>
            <w:proofErr w:type="spellEnd"/>
          </w:p>
          <w:p w14:paraId="777B749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35CB15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</w:p>
          <w:p w14:paraId="68BCBDD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BCCD44D" w14:textId="5A212A0A" w:rsidR="00B2462A" w:rsidRPr="001A1172" w:rsidRDefault="00984B2C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3856" w:type="dxa"/>
            <w:gridSpan w:val="2"/>
          </w:tcPr>
          <w:p w14:paraId="6BF961F7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Approved by</w:t>
            </w:r>
            <w:r w:rsidR="000204C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0204C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dQM</w:t>
            </w:r>
            <w:proofErr w:type="spellEnd"/>
            <w:r w:rsidR="000204C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)</w:t>
            </w: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  <w:p w14:paraId="59303252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9075BB7" w14:textId="2B7FF51B" w:rsidR="00B2462A" w:rsidRPr="001A1172" w:rsidRDefault="00984B2C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C.Kavanagh</w:t>
            </w:r>
            <w:bookmarkStart w:id="0" w:name="_GoBack"/>
            <w:bookmarkEnd w:id="0"/>
          </w:p>
        </w:tc>
      </w:tr>
    </w:tbl>
    <w:p w14:paraId="7CB520BA" w14:textId="77777777" w:rsidR="00D30B2A" w:rsidRPr="001A1172" w:rsidRDefault="00D30B2A" w:rsidP="008A1E67">
      <w:pPr>
        <w:rPr>
          <w:rFonts w:asciiTheme="minorHAnsi" w:hAnsiTheme="minorHAnsi"/>
        </w:rPr>
      </w:pPr>
    </w:p>
    <w:sectPr w:rsidR="00D30B2A" w:rsidRPr="001A1172" w:rsidSect="000204C7">
      <w:footerReference w:type="default" r:id="rId6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13828" w14:textId="77777777" w:rsidR="008D11B7" w:rsidRDefault="008D11B7" w:rsidP="00C03B83">
      <w:pPr>
        <w:spacing w:after="0" w:line="240" w:lineRule="auto"/>
      </w:pPr>
      <w:r>
        <w:separator/>
      </w:r>
    </w:p>
  </w:endnote>
  <w:endnote w:type="continuationSeparator" w:id="0">
    <w:p w14:paraId="49DBFDAA" w14:textId="77777777" w:rsidR="008D11B7" w:rsidRDefault="008D11B7" w:rsidP="00C0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28638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1AA644" w14:textId="77777777" w:rsidR="008A1E67" w:rsidRDefault="008A1E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2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2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962BB" w14:textId="77777777" w:rsidR="008A1E67" w:rsidRDefault="008A1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56DDD" w14:textId="77777777" w:rsidR="008D11B7" w:rsidRDefault="008D11B7" w:rsidP="00C03B83">
      <w:pPr>
        <w:spacing w:after="0" w:line="240" w:lineRule="auto"/>
      </w:pPr>
      <w:r>
        <w:separator/>
      </w:r>
    </w:p>
  </w:footnote>
  <w:footnote w:type="continuationSeparator" w:id="0">
    <w:p w14:paraId="05A83178" w14:textId="77777777" w:rsidR="008D11B7" w:rsidRDefault="008D11B7" w:rsidP="00C03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4A"/>
    <w:rsid w:val="000204C7"/>
    <w:rsid w:val="000A30E8"/>
    <w:rsid w:val="00141CC2"/>
    <w:rsid w:val="00172EEE"/>
    <w:rsid w:val="001A1172"/>
    <w:rsid w:val="002F5522"/>
    <w:rsid w:val="003470B7"/>
    <w:rsid w:val="00537122"/>
    <w:rsid w:val="005A4BCC"/>
    <w:rsid w:val="005A7409"/>
    <w:rsid w:val="005C5DBA"/>
    <w:rsid w:val="006A54DB"/>
    <w:rsid w:val="008320D9"/>
    <w:rsid w:val="0089545B"/>
    <w:rsid w:val="008A1E67"/>
    <w:rsid w:val="008D11B7"/>
    <w:rsid w:val="008D5D09"/>
    <w:rsid w:val="00915213"/>
    <w:rsid w:val="00984B2C"/>
    <w:rsid w:val="00B1364A"/>
    <w:rsid w:val="00B2462A"/>
    <w:rsid w:val="00BD5AA5"/>
    <w:rsid w:val="00C03B83"/>
    <w:rsid w:val="00C47234"/>
    <w:rsid w:val="00C61E52"/>
    <w:rsid w:val="00CB72BC"/>
    <w:rsid w:val="00D02FD4"/>
    <w:rsid w:val="00D30B2A"/>
    <w:rsid w:val="00D36E89"/>
    <w:rsid w:val="00D52D90"/>
    <w:rsid w:val="00D83042"/>
    <w:rsid w:val="00EC7E3A"/>
    <w:rsid w:val="00F610F4"/>
    <w:rsid w:val="00F6162F"/>
    <w:rsid w:val="00F66056"/>
    <w:rsid w:val="00F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47FADD"/>
  <w15:docId w15:val="{C718A798-441B-4110-A6D1-713D72C1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3B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3B8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56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72E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Kitenics</dc:creator>
  <cp:lastModifiedBy>Carolyn Kavanagh</cp:lastModifiedBy>
  <cp:revision>4</cp:revision>
  <cp:lastPrinted>2015-08-27T09:14:00Z</cp:lastPrinted>
  <dcterms:created xsi:type="dcterms:W3CDTF">2019-02-11T15:50:00Z</dcterms:created>
  <dcterms:modified xsi:type="dcterms:W3CDTF">2019-02-11T15:58:00Z</dcterms:modified>
</cp:coreProperties>
</file>