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3461"/>
        <w:gridCol w:w="1657"/>
        <w:gridCol w:w="1780"/>
        <w:gridCol w:w="1786"/>
        <w:gridCol w:w="1772"/>
      </w:tblGrid>
      <w:tr w:rsidR="00172EEE" w:rsidRPr="001A1172" w14:paraId="57B74BC3" w14:textId="77777777" w:rsidTr="00172EEE">
        <w:tc>
          <w:tcPr>
            <w:tcW w:w="3510" w:type="dxa"/>
            <w:shd w:val="clear" w:color="auto" w:fill="5F497A" w:themeFill="accent4" w:themeFillShade="BF"/>
          </w:tcPr>
          <w:p w14:paraId="57B74BC1" w14:textId="77777777" w:rsidR="00172EEE" w:rsidRPr="001A1172" w:rsidRDefault="00172EEE" w:rsidP="00172EEE">
            <w:pPr>
              <w:spacing w:after="0" w:line="240" w:lineRule="auto"/>
              <w:jc w:val="center"/>
              <w:rPr>
                <w:color w:val="FFFFFF" w:themeColor="background1"/>
              </w:rPr>
            </w:pPr>
            <w:r w:rsidRPr="001A1172">
              <w:rPr>
                <w:color w:val="FFFFFF" w:themeColor="background1"/>
              </w:rPr>
              <w:t>Loughborough University</w:t>
            </w:r>
          </w:p>
        </w:tc>
        <w:tc>
          <w:tcPr>
            <w:tcW w:w="7172" w:type="dxa"/>
            <w:gridSpan w:val="4"/>
            <w:vMerge w:val="restart"/>
            <w:vAlign w:val="center"/>
          </w:tcPr>
          <w:p w14:paraId="57B74BC2" w14:textId="77777777" w:rsidR="00172EEE" w:rsidRPr="001A1172" w:rsidRDefault="00172EEE" w:rsidP="00172EEE">
            <w:pPr>
              <w:spacing w:after="0" w:line="240" w:lineRule="auto"/>
              <w:jc w:val="center"/>
            </w:pPr>
            <w:r w:rsidRPr="001A1172">
              <w:rPr>
                <w:b/>
                <w:sz w:val="28"/>
                <w:szCs w:val="28"/>
              </w:rPr>
              <w:t>Document Change Note</w:t>
            </w:r>
          </w:p>
        </w:tc>
      </w:tr>
      <w:tr w:rsidR="00172EEE" w:rsidRPr="001A1172" w14:paraId="57B74BC6" w14:textId="77777777" w:rsidTr="00172EEE">
        <w:tc>
          <w:tcPr>
            <w:tcW w:w="3510" w:type="dxa"/>
            <w:tcBorders>
              <w:bottom w:val="single" w:sz="4" w:space="0" w:color="auto"/>
            </w:tcBorders>
            <w:shd w:val="clear" w:color="auto" w:fill="5F497A" w:themeFill="accent4" w:themeFillShade="BF"/>
          </w:tcPr>
          <w:p w14:paraId="57B74BC4" w14:textId="77777777" w:rsidR="00172EEE" w:rsidRPr="001A1172" w:rsidRDefault="00172EEE" w:rsidP="00172EEE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1A1172">
              <w:rPr>
                <w:b/>
                <w:bCs/>
                <w:color w:val="FFFFFF" w:themeColor="background1"/>
                <w:sz w:val="24"/>
                <w:szCs w:val="24"/>
              </w:rPr>
              <w:t>The Centre for Biological Engineering</w:t>
            </w:r>
          </w:p>
        </w:tc>
        <w:tc>
          <w:tcPr>
            <w:tcW w:w="7172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14:paraId="57B74BC5" w14:textId="77777777" w:rsidR="00172EEE" w:rsidRPr="001A1172" w:rsidRDefault="00172EEE" w:rsidP="00172EEE">
            <w:pPr>
              <w:spacing w:after="0" w:line="240" w:lineRule="auto"/>
              <w:jc w:val="center"/>
            </w:pPr>
          </w:p>
        </w:tc>
      </w:tr>
      <w:tr w:rsidR="00172EEE" w:rsidRPr="001A1172" w14:paraId="57B74BCC" w14:textId="77777777" w:rsidTr="00B2462A">
        <w:trPr>
          <w:trHeight w:val="397"/>
        </w:trPr>
        <w:tc>
          <w:tcPr>
            <w:tcW w:w="3510" w:type="dxa"/>
            <w:tcBorders>
              <w:bottom w:val="single" w:sz="4" w:space="0" w:color="auto"/>
            </w:tcBorders>
            <w:vAlign w:val="center"/>
          </w:tcPr>
          <w:p w14:paraId="57B74BC7" w14:textId="77777777" w:rsidR="00172EEE" w:rsidRPr="001A1172" w:rsidRDefault="00172EEE" w:rsidP="00B2462A">
            <w:pPr>
              <w:spacing w:after="0" w:line="240" w:lineRule="auto"/>
              <w:rPr>
                <w:sz w:val="20"/>
                <w:szCs w:val="20"/>
              </w:rPr>
            </w:pPr>
            <w:r w:rsidRPr="001A1172">
              <w:rPr>
                <w:sz w:val="20"/>
                <w:szCs w:val="20"/>
              </w:rPr>
              <w:t>Document Ref: HTA-QS-FORM/003</w:t>
            </w:r>
          </w:p>
        </w:tc>
        <w:tc>
          <w:tcPr>
            <w:tcW w:w="1687" w:type="dxa"/>
            <w:tcBorders>
              <w:bottom w:val="single" w:sz="4" w:space="0" w:color="auto"/>
            </w:tcBorders>
            <w:vAlign w:val="center"/>
          </w:tcPr>
          <w:p w14:paraId="57B74BC8" w14:textId="77777777" w:rsidR="00172EEE" w:rsidRPr="001A1172" w:rsidRDefault="00172EEE" w:rsidP="00B2462A">
            <w:pPr>
              <w:spacing w:after="0" w:line="240" w:lineRule="auto"/>
              <w:rPr>
                <w:sz w:val="20"/>
                <w:szCs w:val="20"/>
              </w:rPr>
            </w:pPr>
            <w:r w:rsidRPr="001A1172">
              <w:rPr>
                <w:sz w:val="20"/>
                <w:szCs w:val="20"/>
              </w:rPr>
              <w:t>Version N</w:t>
            </w:r>
            <w:r w:rsidRPr="001A1172">
              <w:rPr>
                <w:sz w:val="20"/>
                <w:szCs w:val="20"/>
                <w:vertAlign w:val="superscript"/>
              </w:rPr>
              <w:t>o</w:t>
            </w:r>
            <w:r w:rsidRPr="001A1172">
              <w:rPr>
                <w:sz w:val="20"/>
                <w:szCs w:val="20"/>
              </w:rPr>
              <w:t>:</w:t>
            </w:r>
          </w:p>
        </w:tc>
        <w:tc>
          <w:tcPr>
            <w:tcW w:w="1828" w:type="dxa"/>
            <w:tcBorders>
              <w:bottom w:val="single" w:sz="4" w:space="0" w:color="auto"/>
            </w:tcBorders>
            <w:vAlign w:val="center"/>
          </w:tcPr>
          <w:p w14:paraId="57B74BC9" w14:textId="77777777" w:rsidR="00172EEE" w:rsidRPr="001A1172" w:rsidRDefault="00D30B2A" w:rsidP="00B2462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</w:t>
            </w:r>
          </w:p>
        </w:tc>
        <w:tc>
          <w:tcPr>
            <w:tcW w:w="1828" w:type="dxa"/>
            <w:tcBorders>
              <w:bottom w:val="single" w:sz="4" w:space="0" w:color="auto"/>
            </w:tcBorders>
            <w:vAlign w:val="center"/>
          </w:tcPr>
          <w:p w14:paraId="57B74BCA" w14:textId="77777777" w:rsidR="00172EEE" w:rsidRPr="001A1172" w:rsidRDefault="00172EEE" w:rsidP="00B2462A">
            <w:pPr>
              <w:spacing w:after="0" w:line="240" w:lineRule="auto"/>
              <w:rPr>
                <w:sz w:val="20"/>
                <w:szCs w:val="20"/>
              </w:rPr>
            </w:pPr>
            <w:r w:rsidRPr="001A1172">
              <w:rPr>
                <w:sz w:val="20"/>
                <w:szCs w:val="20"/>
              </w:rPr>
              <w:t>Issue Date:</w:t>
            </w:r>
          </w:p>
        </w:tc>
        <w:tc>
          <w:tcPr>
            <w:tcW w:w="1829" w:type="dxa"/>
            <w:tcBorders>
              <w:bottom w:val="single" w:sz="4" w:space="0" w:color="auto"/>
            </w:tcBorders>
            <w:vAlign w:val="center"/>
          </w:tcPr>
          <w:p w14:paraId="57B74BCB" w14:textId="77777777" w:rsidR="00172EEE" w:rsidRPr="001A1172" w:rsidRDefault="00172EEE" w:rsidP="00B2462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72EEE" w:rsidRPr="001A1172" w14:paraId="57B74BCF" w14:textId="77777777" w:rsidTr="00172EEE"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B74BCD" w14:textId="77777777" w:rsidR="00172EEE" w:rsidRPr="001A1172" w:rsidRDefault="00172EEE" w:rsidP="00172EEE">
            <w:pPr>
              <w:spacing w:after="0" w:line="240" w:lineRule="auto"/>
            </w:pPr>
          </w:p>
        </w:tc>
        <w:tc>
          <w:tcPr>
            <w:tcW w:w="717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B74BCE" w14:textId="77777777" w:rsidR="00172EEE" w:rsidRPr="001A1172" w:rsidRDefault="00172EEE" w:rsidP="00172EEE">
            <w:pPr>
              <w:spacing w:after="0" w:line="240" w:lineRule="auto"/>
            </w:pPr>
          </w:p>
        </w:tc>
      </w:tr>
      <w:tr w:rsidR="00172EEE" w:rsidRPr="001A1172" w14:paraId="57B74BD2" w14:textId="77777777" w:rsidTr="00172EEE">
        <w:tc>
          <w:tcPr>
            <w:tcW w:w="3510" w:type="dxa"/>
            <w:tcBorders>
              <w:top w:val="single" w:sz="4" w:space="0" w:color="auto"/>
              <w:right w:val="single" w:sz="4" w:space="0" w:color="auto"/>
            </w:tcBorders>
          </w:tcPr>
          <w:p w14:paraId="57B74BD0" w14:textId="7BE04619" w:rsidR="00172EEE" w:rsidRPr="001A1172" w:rsidRDefault="00172EEE" w:rsidP="008320D9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1A1172">
              <w:rPr>
                <w:b/>
                <w:bCs/>
                <w:sz w:val="28"/>
                <w:szCs w:val="28"/>
              </w:rPr>
              <w:t>DCN No: CBE</w:t>
            </w:r>
            <w:r w:rsidR="008320D9" w:rsidRPr="001A1172">
              <w:rPr>
                <w:b/>
                <w:bCs/>
                <w:sz w:val="28"/>
                <w:szCs w:val="28"/>
              </w:rPr>
              <w:t>-</w:t>
            </w:r>
            <w:r w:rsidRPr="001A1172">
              <w:rPr>
                <w:b/>
                <w:bCs/>
                <w:sz w:val="28"/>
                <w:szCs w:val="28"/>
              </w:rPr>
              <w:t>HTA/</w:t>
            </w:r>
            <w:r w:rsidR="008320D9" w:rsidRPr="001A1172">
              <w:rPr>
                <w:b/>
                <w:bCs/>
                <w:sz w:val="28"/>
                <w:szCs w:val="28"/>
              </w:rPr>
              <w:t>DCN/</w:t>
            </w:r>
            <w:r w:rsidRPr="001A1172">
              <w:rPr>
                <w:b/>
                <w:bCs/>
                <w:sz w:val="28"/>
                <w:szCs w:val="28"/>
              </w:rPr>
              <w:t>000</w:t>
            </w:r>
            <w:r w:rsidR="008B5ACD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717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B74BD1" w14:textId="77777777" w:rsidR="00172EEE" w:rsidRPr="001A1172" w:rsidRDefault="00172EEE" w:rsidP="00172EEE">
            <w:pPr>
              <w:spacing w:after="0" w:line="240" w:lineRule="auto"/>
            </w:pPr>
          </w:p>
        </w:tc>
      </w:tr>
    </w:tbl>
    <w:tbl>
      <w:tblPr>
        <w:tblpPr w:leftFromText="180" w:rightFromText="180" w:vertAnchor="text" w:horzAnchor="margin" w:tblpY="473"/>
        <w:tblW w:w="106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7"/>
        <w:gridCol w:w="436"/>
        <w:gridCol w:w="3340"/>
        <w:gridCol w:w="1247"/>
        <w:gridCol w:w="2253"/>
        <w:gridCol w:w="1939"/>
      </w:tblGrid>
      <w:tr w:rsidR="002F5522" w:rsidRPr="001A1172" w14:paraId="57B74BD7" w14:textId="77777777" w:rsidTr="000204C7">
        <w:trPr>
          <w:trHeight w:val="503"/>
        </w:trPr>
        <w:tc>
          <w:tcPr>
            <w:tcW w:w="1495" w:type="dxa"/>
            <w:shd w:val="clear" w:color="auto" w:fill="E5DFEC" w:themeFill="accent4" w:themeFillTint="33"/>
          </w:tcPr>
          <w:p w14:paraId="57B74BD3" w14:textId="77777777" w:rsidR="002F5522" w:rsidRPr="001A1172" w:rsidRDefault="002F5522" w:rsidP="000204C7">
            <w:pPr>
              <w:spacing w:after="0" w:line="240" w:lineRule="auto"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001A1172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Document Reference(s):</w:t>
            </w:r>
          </w:p>
        </w:tc>
        <w:tc>
          <w:tcPr>
            <w:tcW w:w="7685" w:type="dxa"/>
            <w:gridSpan w:val="4"/>
            <w:shd w:val="clear" w:color="auto" w:fill="E5DFEC" w:themeFill="accent4" w:themeFillTint="33"/>
            <w:vAlign w:val="center"/>
          </w:tcPr>
          <w:p w14:paraId="57B74BD4" w14:textId="77777777" w:rsidR="002F5522" w:rsidRPr="001A1172" w:rsidRDefault="002F5522" w:rsidP="000204C7">
            <w:pPr>
              <w:spacing w:after="0" w:line="240" w:lineRule="auto"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001A1172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Document Title:</w:t>
            </w:r>
          </w:p>
        </w:tc>
        <w:tc>
          <w:tcPr>
            <w:tcW w:w="1452" w:type="dxa"/>
            <w:shd w:val="clear" w:color="auto" w:fill="E5DFEC" w:themeFill="accent4" w:themeFillTint="33"/>
          </w:tcPr>
          <w:p w14:paraId="57B74BD5" w14:textId="77777777" w:rsidR="002F5522" w:rsidRPr="001A1172" w:rsidRDefault="002F5522" w:rsidP="000204C7">
            <w:pPr>
              <w:spacing w:after="0" w:line="240" w:lineRule="auto"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001A1172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Current</w:t>
            </w:r>
          </w:p>
          <w:p w14:paraId="57B74BD6" w14:textId="06CB57A8" w:rsidR="002F5522" w:rsidRPr="001A1172" w:rsidRDefault="002F5522" w:rsidP="000204C7">
            <w:pPr>
              <w:spacing w:after="0" w:line="240" w:lineRule="auto"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001A1172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Version No:</w:t>
            </w:r>
            <w:r w:rsidR="007F01AA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1.0</w:t>
            </w:r>
          </w:p>
        </w:tc>
      </w:tr>
      <w:tr w:rsidR="00B2462A" w:rsidRPr="001A1172" w14:paraId="57B74BDA" w14:textId="77777777" w:rsidTr="000204C7">
        <w:trPr>
          <w:trHeight w:val="567"/>
        </w:trPr>
        <w:tc>
          <w:tcPr>
            <w:tcW w:w="1495" w:type="dxa"/>
            <w:shd w:val="clear" w:color="auto" w:fill="auto"/>
          </w:tcPr>
          <w:p w14:paraId="57B74BD8" w14:textId="53726425" w:rsidR="00B2462A" w:rsidRPr="001A1172" w:rsidRDefault="00B10E28" w:rsidP="000204C7">
            <w:pPr>
              <w:spacing w:after="0" w:line="240" w:lineRule="auto"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HTA-RM-SOP003</w:t>
            </w:r>
          </w:p>
        </w:tc>
        <w:tc>
          <w:tcPr>
            <w:tcW w:w="9137" w:type="dxa"/>
            <w:gridSpan w:val="5"/>
          </w:tcPr>
          <w:p w14:paraId="57B74BD9" w14:textId="4D34B3BD" w:rsidR="00B2462A" w:rsidRPr="001A1172" w:rsidRDefault="00B10E28" w:rsidP="000204C7">
            <w:pPr>
              <w:spacing w:after="0" w:line="240" w:lineRule="auto"/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 xml:space="preserve">Training for HTA Compliance </w:t>
            </w:r>
          </w:p>
        </w:tc>
      </w:tr>
      <w:tr w:rsidR="00B2462A" w:rsidRPr="001A1172" w14:paraId="57B74BED" w14:textId="77777777" w:rsidTr="000204C7">
        <w:trPr>
          <w:trHeight w:val="2551"/>
        </w:trPr>
        <w:tc>
          <w:tcPr>
            <w:tcW w:w="1495" w:type="dxa"/>
            <w:shd w:val="clear" w:color="auto" w:fill="E5DFEC" w:themeFill="accent4" w:themeFillTint="33"/>
          </w:tcPr>
          <w:p w14:paraId="57B74BDB" w14:textId="77777777" w:rsidR="00CB72BC" w:rsidRDefault="00CB72BC" w:rsidP="00CB72BC">
            <w:pPr>
              <w:spacing w:after="0" w:line="240" w:lineRule="auto"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 xml:space="preserve">Reason for </w:t>
            </w:r>
          </w:p>
          <w:p w14:paraId="57B74BDC" w14:textId="77777777" w:rsidR="00B2462A" w:rsidRPr="001A1172" w:rsidRDefault="00CB72BC" w:rsidP="00CB72BC">
            <w:pPr>
              <w:spacing w:after="0" w:line="240" w:lineRule="auto"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and o</w:t>
            </w:r>
            <w:r w:rsidR="00B2462A" w:rsidRPr="001A1172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 xml:space="preserve">verview of </w:t>
            </w:r>
            <w: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 xml:space="preserve">the </w:t>
            </w:r>
            <w:r w:rsidR="00B2462A" w:rsidRPr="001A1172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change requested:</w:t>
            </w:r>
          </w:p>
        </w:tc>
        <w:tc>
          <w:tcPr>
            <w:tcW w:w="9137" w:type="dxa"/>
            <w:gridSpan w:val="5"/>
          </w:tcPr>
          <w:p w14:paraId="57B74BDD" w14:textId="77777777" w:rsidR="00B2462A" w:rsidRPr="001A1172" w:rsidRDefault="00B2462A" w:rsidP="000204C7">
            <w:pPr>
              <w:spacing w:after="0" w:line="240" w:lineRule="auto"/>
              <w:rPr>
                <w:rFonts w:asciiTheme="minorHAnsi" w:hAnsiTheme="minorHAnsi" w:cstheme="minorBidi"/>
                <w:sz w:val="20"/>
                <w:szCs w:val="20"/>
              </w:rPr>
            </w:pPr>
          </w:p>
          <w:p w14:paraId="28A90454" w14:textId="77777777" w:rsidR="00056C9A" w:rsidRDefault="008B5ACD" w:rsidP="00D6728D">
            <w:pPr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 xml:space="preserve">Two new SOPs have been written to support the use </w:t>
            </w:r>
            <w:proofErr w:type="gramStart"/>
            <w:r>
              <w:rPr>
                <w:rFonts w:asciiTheme="minorHAnsi" w:hAnsiTheme="minorHAnsi" w:cstheme="minorBidi"/>
                <w:sz w:val="20"/>
                <w:szCs w:val="20"/>
              </w:rPr>
              <w:t>of  human</w:t>
            </w:r>
            <w:proofErr w:type="gramEnd"/>
            <w:r>
              <w:rPr>
                <w:rFonts w:asciiTheme="minorHAnsi" w:hAnsiTheme="minorHAnsi" w:cstheme="minorBidi"/>
                <w:sz w:val="20"/>
                <w:szCs w:val="20"/>
              </w:rPr>
              <w:t xml:space="preserve"> material from human participants for research. These SOPs cover the fundamental principle of HTA, consent.</w:t>
            </w:r>
          </w:p>
          <w:p w14:paraId="1A4B2717" w14:textId="77777777" w:rsidR="008B5ACD" w:rsidRDefault="008B5ACD" w:rsidP="00D6728D">
            <w:pPr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These new SOPs are:</w:t>
            </w:r>
          </w:p>
          <w:p w14:paraId="718A4D22" w14:textId="77777777" w:rsidR="008B5ACD" w:rsidRDefault="008B5ACD" w:rsidP="00D6728D">
            <w:pPr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HTA-PR-0012 Obtaining Informed Consent from Human Participants</w:t>
            </w:r>
          </w:p>
          <w:p w14:paraId="57B74BEC" w14:textId="564BB230" w:rsidR="008B5ACD" w:rsidRPr="00056C9A" w:rsidRDefault="008B5ACD" w:rsidP="00D6728D">
            <w:pPr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 xml:space="preserve">HTA-PR-0013 Withdrawal of consent for using human material for research </w:t>
            </w:r>
          </w:p>
        </w:tc>
      </w:tr>
      <w:tr w:rsidR="00B2462A" w:rsidRPr="001A1172" w14:paraId="57B74BF1" w14:textId="77777777" w:rsidTr="000204C7">
        <w:trPr>
          <w:trHeight w:val="470"/>
        </w:trPr>
        <w:tc>
          <w:tcPr>
            <w:tcW w:w="1495" w:type="dxa"/>
            <w:vMerge w:val="restart"/>
            <w:shd w:val="clear" w:color="auto" w:fill="E5DFEC" w:themeFill="accent4" w:themeFillTint="33"/>
          </w:tcPr>
          <w:p w14:paraId="57B74BEE" w14:textId="77777777" w:rsidR="00B2462A" w:rsidRPr="001A1172" w:rsidRDefault="00B2462A" w:rsidP="000204C7">
            <w:pPr>
              <w:spacing w:after="0" w:line="240" w:lineRule="auto"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001A1172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Revision Category:</w:t>
            </w:r>
          </w:p>
        </w:tc>
        <w:sdt>
          <w:sdtPr>
            <w:rPr>
              <w:rFonts w:asciiTheme="minorHAnsi" w:hAnsiTheme="minorHAnsi" w:cstheme="minorBidi"/>
              <w:sz w:val="20"/>
              <w:szCs w:val="20"/>
            </w:rPr>
            <w:id w:val="-1870150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vAlign w:val="center"/>
              </w:tcPr>
              <w:p w14:paraId="57B74BEF" w14:textId="4CA39CE6" w:rsidR="00B2462A" w:rsidRPr="001A1172" w:rsidRDefault="00F117EA" w:rsidP="000204C7">
                <w:pPr>
                  <w:spacing w:after="0" w:line="240" w:lineRule="auto"/>
                  <w:rPr>
                    <w:rFonts w:asciiTheme="minorHAnsi" w:hAnsiTheme="minorHAnsi" w:cstheme="minorBid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Bidi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tc>
          <w:tcPr>
            <w:tcW w:w="8701" w:type="dxa"/>
            <w:gridSpan w:val="4"/>
            <w:vAlign w:val="center"/>
          </w:tcPr>
          <w:p w14:paraId="57B74BF0" w14:textId="77777777" w:rsidR="00B2462A" w:rsidRPr="001A1172" w:rsidRDefault="00B2462A" w:rsidP="000204C7">
            <w:pPr>
              <w:spacing w:after="0" w:line="240" w:lineRule="auto"/>
              <w:rPr>
                <w:rFonts w:asciiTheme="minorHAnsi" w:hAnsiTheme="minorHAnsi" w:cstheme="minorBidi"/>
                <w:sz w:val="20"/>
                <w:szCs w:val="20"/>
              </w:rPr>
            </w:pPr>
            <w:r w:rsidRPr="001A1172">
              <w:rPr>
                <w:rFonts w:asciiTheme="minorHAnsi" w:hAnsiTheme="minorHAnsi" w:cstheme="minorBidi"/>
                <w:sz w:val="20"/>
                <w:szCs w:val="20"/>
              </w:rPr>
              <w:t>All personnel performing this procedure</w:t>
            </w:r>
            <w:r w:rsidR="00EC7E3A" w:rsidRPr="001A1172">
              <w:rPr>
                <w:rFonts w:asciiTheme="minorHAnsi" w:hAnsiTheme="minorHAnsi" w:cstheme="minorBidi"/>
                <w:sz w:val="20"/>
                <w:szCs w:val="20"/>
              </w:rPr>
              <w:t>/process</w:t>
            </w:r>
            <w:r w:rsidRPr="001A1172">
              <w:rPr>
                <w:rFonts w:asciiTheme="minorHAnsi" w:hAnsiTheme="minorHAnsi" w:cstheme="minorBidi"/>
                <w:sz w:val="20"/>
                <w:szCs w:val="20"/>
              </w:rPr>
              <w:t xml:space="preserve"> must read this version &amp; complete the necessary</w:t>
            </w:r>
            <w:r w:rsidR="00EC7E3A" w:rsidRPr="001A1172">
              <w:rPr>
                <w:rFonts w:asciiTheme="minorHAnsi" w:hAnsiTheme="minorHAnsi" w:cstheme="minorBidi"/>
                <w:sz w:val="20"/>
                <w:szCs w:val="20"/>
              </w:rPr>
              <w:t xml:space="preserve"> </w:t>
            </w:r>
            <w:r w:rsidRPr="001A1172">
              <w:rPr>
                <w:rFonts w:asciiTheme="minorHAnsi" w:hAnsiTheme="minorHAnsi" w:cstheme="minorBidi"/>
                <w:sz w:val="20"/>
                <w:szCs w:val="20"/>
              </w:rPr>
              <w:t>training</w:t>
            </w:r>
          </w:p>
        </w:tc>
      </w:tr>
      <w:tr w:rsidR="00B2462A" w:rsidRPr="001A1172" w14:paraId="57B74BF5" w14:textId="77777777" w:rsidTr="000204C7">
        <w:trPr>
          <w:trHeight w:val="470"/>
        </w:trPr>
        <w:tc>
          <w:tcPr>
            <w:tcW w:w="1495" w:type="dxa"/>
            <w:vMerge/>
            <w:shd w:val="clear" w:color="auto" w:fill="E5DFEC" w:themeFill="accent4" w:themeFillTint="33"/>
          </w:tcPr>
          <w:p w14:paraId="57B74BF2" w14:textId="77777777" w:rsidR="00B2462A" w:rsidRPr="001A1172" w:rsidRDefault="00B2462A" w:rsidP="000204C7">
            <w:pPr>
              <w:spacing w:after="0" w:line="240" w:lineRule="auto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 w:cstheme="minorBidi"/>
              <w:sz w:val="20"/>
              <w:szCs w:val="20"/>
            </w:rPr>
            <w:id w:val="-5850776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vAlign w:val="center"/>
              </w:tcPr>
              <w:p w14:paraId="57B74BF3" w14:textId="5DCB4827" w:rsidR="00B2462A" w:rsidRPr="001A1172" w:rsidRDefault="00F117EA" w:rsidP="000204C7">
                <w:pPr>
                  <w:spacing w:after="0" w:line="240" w:lineRule="auto"/>
                  <w:rPr>
                    <w:rFonts w:asciiTheme="minorHAnsi" w:hAnsiTheme="minorHAnsi" w:cstheme="minorBid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Bid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701" w:type="dxa"/>
            <w:gridSpan w:val="4"/>
            <w:vAlign w:val="center"/>
          </w:tcPr>
          <w:p w14:paraId="57B74BF4" w14:textId="77777777" w:rsidR="00B2462A" w:rsidRPr="001A1172" w:rsidRDefault="00B2462A" w:rsidP="000204C7">
            <w:pPr>
              <w:spacing w:after="0" w:line="240" w:lineRule="auto"/>
              <w:rPr>
                <w:rFonts w:asciiTheme="minorHAnsi" w:hAnsiTheme="minorHAnsi" w:cstheme="minorBidi"/>
                <w:sz w:val="20"/>
                <w:szCs w:val="20"/>
              </w:rPr>
            </w:pPr>
            <w:r w:rsidRPr="001A1172">
              <w:rPr>
                <w:rFonts w:asciiTheme="minorHAnsi" w:hAnsiTheme="minorHAnsi" w:cstheme="minorBidi"/>
                <w:sz w:val="20"/>
                <w:szCs w:val="20"/>
              </w:rPr>
              <w:t>All personnel performing this procedure</w:t>
            </w:r>
            <w:r w:rsidR="00EC7E3A" w:rsidRPr="001A1172">
              <w:rPr>
                <w:rFonts w:asciiTheme="minorHAnsi" w:hAnsiTheme="minorHAnsi" w:cstheme="minorBidi"/>
                <w:sz w:val="20"/>
                <w:szCs w:val="20"/>
              </w:rPr>
              <w:t>/process</w:t>
            </w:r>
            <w:r w:rsidRPr="001A1172">
              <w:rPr>
                <w:rFonts w:asciiTheme="minorHAnsi" w:hAnsiTheme="minorHAnsi" w:cstheme="minorBidi"/>
                <w:sz w:val="20"/>
                <w:szCs w:val="20"/>
              </w:rPr>
              <w:t xml:space="preserve"> must read this version</w:t>
            </w:r>
          </w:p>
        </w:tc>
      </w:tr>
      <w:tr w:rsidR="00B2462A" w:rsidRPr="001A1172" w14:paraId="57B74BF9" w14:textId="77777777" w:rsidTr="000204C7">
        <w:trPr>
          <w:trHeight w:val="470"/>
        </w:trPr>
        <w:tc>
          <w:tcPr>
            <w:tcW w:w="1495" w:type="dxa"/>
            <w:vMerge/>
            <w:shd w:val="clear" w:color="auto" w:fill="E5DFEC" w:themeFill="accent4" w:themeFillTint="33"/>
          </w:tcPr>
          <w:p w14:paraId="57B74BF6" w14:textId="77777777" w:rsidR="00B2462A" w:rsidRPr="001A1172" w:rsidRDefault="00B2462A" w:rsidP="000204C7">
            <w:pPr>
              <w:spacing w:after="0" w:line="240" w:lineRule="auto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 w:cstheme="minorBidi"/>
              <w:sz w:val="20"/>
              <w:szCs w:val="20"/>
            </w:rPr>
            <w:id w:val="4419605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vAlign w:val="center"/>
              </w:tcPr>
              <w:p w14:paraId="57B74BF7" w14:textId="77777777" w:rsidR="00B2462A" w:rsidRPr="001A1172" w:rsidRDefault="00B2462A" w:rsidP="000204C7">
                <w:pPr>
                  <w:spacing w:after="0" w:line="240" w:lineRule="auto"/>
                  <w:rPr>
                    <w:rFonts w:asciiTheme="minorHAnsi" w:hAnsiTheme="minorHAnsi" w:cstheme="minorBidi"/>
                    <w:sz w:val="20"/>
                    <w:szCs w:val="20"/>
                  </w:rPr>
                </w:pPr>
                <w:r w:rsidRPr="001A117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701" w:type="dxa"/>
            <w:gridSpan w:val="4"/>
            <w:vAlign w:val="center"/>
          </w:tcPr>
          <w:p w14:paraId="57B74BF8" w14:textId="77777777" w:rsidR="00B2462A" w:rsidRPr="001A1172" w:rsidRDefault="00B2462A" w:rsidP="000204C7">
            <w:pPr>
              <w:spacing w:after="0" w:line="240" w:lineRule="auto"/>
              <w:rPr>
                <w:rFonts w:asciiTheme="minorHAnsi" w:hAnsiTheme="minorHAnsi" w:cstheme="minorBidi"/>
                <w:sz w:val="20"/>
                <w:szCs w:val="20"/>
              </w:rPr>
            </w:pPr>
            <w:r w:rsidRPr="001A1172">
              <w:rPr>
                <w:rFonts w:asciiTheme="minorHAnsi" w:hAnsiTheme="minorHAnsi" w:cstheme="minorBidi"/>
                <w:sz w:val="20"/>
                <w:szCs w:val="20"/>
              </w:rPr>
              <w:t>No significant changes to document content – no requirement for personnel performing this procedure</w:t>
            </w:r>
            <w:r w:rsidR="00EC7E3A" w:rsidRPr="001A1172">
              <w:rPr>
                <w:rFonts w:asciiTheme="minorHAnsi" w:hAnsiTheme="minorHAnsi" w:cstheme="minorBidi"/>
                <w:sz w:val="20"/>
                <w:szCs w:val="20"/>
              </w:rPr>
              <w:t>/process</w:t>
            </w:r>
            <w:r w:rsidRPr="001A1172">
              <w:rPr>
                <w:rFonts w:asciiTheme="minorHAnsi" w:hAnsiTheme="minorHAnsi" w:cstheme="minorBidi"/>
                <w:sz w:val="20"/>
                <w:szCs w:val="20"/>
              </w:rPr>
              <w:t xml:space="preserve"> to read this version or complete training</w:t>
            </w:r>
          </w:p>
        </w:tc>
      </w:tr>
      <w:tr w:rsidR="00B2462A" w:rsidRPr="001A1172" w14:paraId="57B74C1A" w14:textId="77777777" w:rsidTr="000204C7">
        <w:tc>
          <w:tcPr>
            <w:tcW w:w="1495" w:type="dxa"/>
            <w:shd w:val="clear" w:color="auto" w:fill="E5DFEC" w:themeFill="accent4" w:themeFillTint="33"/>
          </w:tcPr>
          <w:p w14:paraId="57B74BFA" w14:textId="77777777" w:rsidR="00B2462A" w:rsidRPr="001A1172" w:rsidRDefault="00B2462A" w:rsidP="000204C7">
            <w:pPr>
              <w:spacing w:after="0" w:line="240" w:lineRule="auto"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001A1172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Systems effected by change:</w:t>
            </w:r>
          </w:p>
        </w:tc>
        <w:tc>
          <w:tcPr>
            <w:tcW w:w="3998" w:type="dxa"/>
            <w:gridSpan w:val="2"/>
          </w:tcPr>
          <w:p w14:paraId="57B74BFC" w14:textId="45E422D9" w:rsidR="00B2462A" w:rsidRPr="001A1172" w:rsidRDefault="00B2462A" w:rsidP="000204C7">
            <w:pPr>
              <w:spacing w:after="0" w:line="240" w:lineRule="auto"/>
              <w:rPr>
                <w:rFonts w:asciiTheme="minorHAnsi" w:hAnsiTheme="minorHAnsi" w:cstheme="minorBidi"/>
                <w:sz w:val="20"/>
                <w:szCs w:val="20"/>
              </w:rPr>
            </w:pPr>
          </w:p>
          <w:p w14:paraId="57B74BFD" w14:textId="77777777" w:rsidR="00B2462A" w:rsidRPr="001A1172" w:rsidRDefault="00B2462A" w:rsidP="000204C7">
            <w:pPr>
              <w:spacing w:after="0" w:line="240" w:lineRule="auto"/>
              <w:rPr>
                <w:rFonts w:asciiTheme="minorHAnsi" w:hAnsiTheme="minorHAnsi" w:cstheme="minorBidi"/>
                <w:sz w:val="20"/>
                <w:szCs w:val="20"/>
              </w:rPr>
            </w:pPr>
          </w:p>
          <w:p w14:paraId="57B74BFE" w14:textId="1FA53577" w:rsidR="00B2462A" w:rsidRDefault="00AA6255" w:rsidP="000204C7">
            <w:pPr>
              <w:spacing w:after="0" w:line="240" w:lineRule="auto"/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Anyone wanting to use human material from human participants will need to do the consent training and read these SOPS.</w:t>
            </w:r>
          </w:p>
          <w:p w14:paraId="2000E0C9" w14:textId="550BE303" w:rsidR="00AA6255" w:rsidRPr="001A1172" w:rsidRDefault="00AA6255" w:rsidP="000204C7">
            <w:pPr>
              <w:spacing w:after="0" w:line="240" w:lineRule="auto"/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All other relevant documentation will be amended to reflect the changes.</w:t>
            </w:r>
          </w:p>
          <w:p w14:paraId="57B74BFF" w14:textId="77777777" w:rsidR="00B2462A" w:rsidRPr="001A1172" w:rsidRDefault="00B2462A" w:rsidP="000204C7">
            <w:pPr>
              <w:spacing w:after="0" w:line="240" w:lineRule="auto"/>
              <w:rPr>
                <w:rFonts w:asciiTheme="minorHAnsi" w:hAnsiTheme="minorHAnsi" w:cstheme="minorBidi"/>
                <w:sz w:val="20"/>
                <w:szCs w:val="20"/>
              </w:rPr>
            </w:pPr>
          </w:p>
          <w:p w14:paraId="57B74C00" w14:textId="77777777" w:rsidR="00B2462A" w:rsidRPr="001A1172" w:rsidRDefault="00B2462A" w:rsidP="000204C7">
            <w:pPr>
              <w:spacing w:after="0" w:line="240" w:lineRule="auto"/>
              <w:rPr>
                <w:rFonts w:asciiTheme="minorHAnsi" w:hAnsiTheme="minorHAnsi" w:cstheme="minorBidi"/>
                <w:sz w:val="20"/>
                <w:szCs w:val="20"/>
              </w:rPr>
            </w:pPr>
          </w:p>
          <w:p w14:paraId="57B74C01" w14:textId="77777777" w:rsidR="00B2462A" w:rsidRDefault="00B2462A" w:rsidP="000204C7">
            <w:pPr>
              <w:spacing w:after="0" w:line="240" w:lineRule="auto"/>
              <w:rPr>
                <w:rFonts w:asciiTheme="minorHAnsi" w:hAnsiTheme="minorHAnsi" w:cstheme="minorBidi"/>
                <w:sz w:val="20"/>
                <w:szCs w:val="20"/>
              </w:rPr>
            </w:pPr>
          </w:p>
          <w:p w14:paraId="57B74C02" w14:textId="77777777" w:rsidR="00D30B2A" w:rsidRDefault="00D30B2A" w:rsidP="000204C7">
            <w:pPr>
              <w:spacing w:after="0" w:line="240" w:lineRule="auto"/>
              <w:rPr>
                <w:rFonts w:asciiTheme="minorHAnsi" w:hAnsiTheme="minorHAnsi" w:cstheme="minorBidi"/>
                <w:sz w:val="20"/>
                <w:szCs w:val="20"/>
              </w:rPr>
            </w:pPr>
          </w:p>
          <w:p w14:paraId="57B74C0C" w14:textId="77777777" w:rsidR="00B2462A" w:rsidRPr="001A1172" w:rsidRDefault="00B2462A" w:rsidP="000204C7">
            <w:pPr>
              <w:spacing w:after="0" w:line="240" w:lineRule="auto"/>
              <w:rPr>
                <w:rFonts w:asciiTheme="minorHAnsi" w:hAnsiTheme="minorHAnsi" w:cstheme="minorBidi"/>
                <w:sz w:val="20"/>
                <w:szCs w:val="20"/>
              </w:rPr>
            </w:pPr>
          </w:p>
          <w:p w14:paraId="57B74C0D" w14:textId="77777777" w:rsidR="00B2462A" w:rsidRPr="001A1172" w:rsidRDefault="00B2462A" w:rsidP="000204C7">
            <w:pPr>
              <w:spacing w:after="0" w:line="240" w:lineRule="auto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283" w:type="dxa"/>
            <w:shd w:val="clear" w:color="auto" w:fill="E5DFEC" w:themeFill="accent4" w:themeFillTint="33"/>
          </w:tcPr>
          <w:p w14:paraId="57B74C0E" w14:textId="77777777" w:rsidR="00B2462A" w:rsidRPr="001A1172" w:rsidRDefault="00B2462A" w:rsidP="000204C7">
            <w:pPr>
              <w:spacing w:after="0" w:line="240" w:lineRule="auto"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001A1172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Other Changes required to implement:</w:t>
            </w:r>
          </w:p>
        </w:tc>
        <w:tc>
          <w:tcPr>
            <w:tcW w:w="3856" w:type="dxa"/>
            <w:gridSpan w:val="2"/>
          </w:tcPr>
          <w:p w14:paraId="7A5DA21E" w14:textId="77777777" w:rsidR="00D6728D" w:rsidRPr="001A1172" w:rsidRDefault="00D6728D" w:rsidP="000204C7">
            <w:pPr>
              <w:spacing w:after="0" w:line="240" w:lineRule="auto"/>
              <w:rPr>
                <w:rFonts w:asciiTheme="minorHAnsi" w:hAnsiTheme="minorHAnsi" w:cstheme="minorBidi"/>
                <w:sz w:val="20"/>
                <w:szCs w:val="20"/>
              </w:rPr>
            </w:pPr>
          </w:p>
          <w:p w14:paraId="57B74C13" w14:textId="77777777" w:rsidR="00B2462A" w:rsidRPr="001A1172" w:rsidRDefault="00B2462A" w:rsidP="000204C7">
            <w:pPr>
              <w:spacing w:after="0" w:line="240" w:lineRule="auto"/>
              <w:rPr>
                <w:rFonts w:asciiTheme="minorHAnsi" w:hAnsiTheme="minorHAnsi" w:cstheme="minorBidi"/>
                <w:sz w:val="20"/>
                <w:szCs w:val="20"/>
              </w:rPr>
            </w:pPr>
          </w:p>
          <w:p w14:paraId="0EB797B4" w14:textId="4E25B0A8" w:rsidR="00B2462A" w:rsidRDefault="00AA6255" w:rsidP="000204C7">
            <w:pPr>
              <w:spacing w:after="0" w:line="240" w:lineRule="auto"/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 xml:space="preserve">These new SOPS will need to be approved by the PD and DI. Hard copies will be placed in the hard </w:t>
            </w:r>
            <w:proofErr w:type="gramStart"/>
            <w:r>
              <w:rPr>
                <w:rFonts w:asciiTheme="minorHAnsi" w:hAnsiTheme="minorHAnsi" w:cstheme="minorBidi"/>
                <w:sz w:val="20"/>
                <w:szCs w:val="20"/>
              </w:rPr>
              <w:t>copy  file</w:t>
            </w:r>
            <w:proofErr w:type="gramEnd"/>
            <w:r>
              <w:rPr>
                <w:rFonts w:asciiTheme="minorHAnsi" w:hAnsiTheme="minorHAnsi" w:cstheme="minorBidi"/>
                <w:sz w:val="20"/>
                <w:szCs w:val="20"/>
              </w:rPr>
              <w:t xml:space="preserve"> and on the CBE LEARN page. They will be reviewed every 2 years.</w:t>
            </w:r>
          </w:p>
          <w:p w14:paraId="57B74C19" w14:textId="077F07C5" w:rsidR="00AA6255" w:rsidRPr="001A1172" w:rsidRDefault="00AA6255" w:rsidP="000204C7">
            <w:pPr>
              <w:spacing w:after="0" w:line="240" w:lineRule="auto"/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All CBE HTA users will be notified of the new SOPS.</w:t>
            </w:r>
          </w:p>
        </w:tc>
      </w:tr>
      <w:tr w:rsidR="00B2462A" w:rsidRPr="001A1172" w14:paraId="57B74C27" w14:textId="77777777" w:rsidTr="000204C7">
        <w:tc>
          <w:tcPr>
            <w:tcW w:w="1495" w:type="dxa"/>
          </w:tcPr>
          <w:p w14:paraId="57B74C1B" w14:textId="77777777" w:rsidR="00B2462A" w:rsidRPr="001A1172" w:rsidRDefault="00B2462A" w:rsidP="000204C7">
            <w:pPr>
              <w:spacing w:after="0" w:line="240" w:lineRule="auto"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001A1172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Date:</w:t>
            </w:r>
          </w:p>
          <w:p w14:paraId="57B74C1C" w14:textId="15630FBD" w:rsidR="00B2462A" w:rsidRPr="001A1172" w:rsidRDefault="00B10E28" w:rsidP="000204C7">
            <w:pPr>
              <w:spacing w:after="0" w:line="240" w:lineRule="auto"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27</w:t>
            </w:r>
            <w:r w:rsidRPr="00B10E28">
              <w:rPr>
                <w:rFonts w:asciiTheme="minorHAnsi" w:hAnsiTheme="minorHAnsi" w:cstheme="minorBidi"/>
                <w:b/>
                <w:bCs/>
                <w:sz w:val="20"/>
                <w:szCs w:val="20"/>
                <w:vertAlign w:val="superscript"/>
              </w:rPr>
              <w:t>th</w:t>
            </w:r>
            <w: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 xml:space="preserve"> </w:t>
            </w:r>
            <w:r w:rsidR="00D6728D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April 2021</w:t>
            </w:r>
          </w:p>
          <w:p w14:paraId="57B74C1D" w14:textId="77777777" w:rsidR="00B2462A" w:rsidRPr="001A1172" w:rsidRDefault="00B2462A" w:rsidP="000204C7">
            <w:pPr>
              <w:spacing w:after="0" w:line="240" w:lineRule="auto"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3998" w:type="dxa"/>
            <w:gridSpan w:val="2"/>
          </w:tcPr>
          <w:p w14:paraId="57B74C1E" w14:textId="0E4F2E8E" w:rsidR="00B2462A" w:rsidRPr="001A1172" w:rsidRDefault="00B2462A" w:rsidP="000204C7">
            <w:pPr>
              <w:spacing w:after="0" w:line="240" w:lineRule="auto"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001A1172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Raised by:</w:t>
            </w:r>
            <w:r w:rsidR="00A61412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A61412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C.Kavanagh</w:t>
            </w:r>
            <w:proofErr w:type="spellEnd"/>
            <w:proofErr w:type="gramEnd"/>
            <w:r w:rsidR="000B5BFD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 xml:space="preserve">  </w:t>
            </w:r>
            <w:r w:rsidR="000B5BFD">
              <w:rPr>
                <w:noProof/>
              </w:rPr>
              <w:drawing>
                <wp:inline distT="0" distB="0" distL="0" distR="0" wp14:anchorId="0EB9B3FD" wp14:editId="053A9F72">
                  <wp:extent cx="2076450" cy="6858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7B74C1F" w14:textId="77777777" w:rsidR="00B2462A" w:rsidRPr="001A1172" w:rsidRDefault="00B2462A" w:rsidP="000204C7">
            <w:pPr>
              <w:spacing w:after="0" w:line="240" w:lineRule="auto"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</w:p>
          <w:p w14:paraId="57B74C20" w14:textId="77777777" w:rsidR="00B2462A" w:rsidRPr="001A1172" w:rsidRDefault="00B2462A" w:rsidP="000204C7">
            <w:pPr>
              <w:spacing w:after="0" w:line="240" w:lineRule="auto"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1283" w:type="dxa"/>
          </w:tcPr>
          <w:p w14:paraId="57B74C21" w14:textId="77777777" w:rsidR="00B2462A" w:rsidRPr="001A1172" w:rsidRDefault="00B2462A" w:rsidP="000204C7">
            <w:pPr>
              <w:spacing w:after="0" w:line="240" w:lineRule="auto"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001A1172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Date:</w:t>
            </w:r>
          </w:p>
          <w:p w14:paraId="57B74C22" w14:textId="103DDE1F" w:rsidR="00B2462A" w:rsidRPr="001A1172" w:rsidRDefault="00B2462A" w:rsidP="000204C7">
            <w:pPr>
              <w:spacing w:after="0" w:line="240" w:lineRule="auto"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</w:p>
          <w:p w14:paraId="57B74C23" w14:textId="6F5A9C89" w:rsidR="00B2462A" w:rsidRPr="001A1172" w:rsidRDefault="003103D2" w:rsidP="000204C7">
            <w:pPr>
              <w:spacing w:after="0" w:line="240" w:lineRule="auto"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22/06/2021</w:t>
            </w:r>
          </w:p>
        </w:tc>
        <w:tc>
          <w:tcPr>
            <w:tcW w:w="3856" w:type="dxa"/>
            <w:gridSpan w:val="2"/>
          </w:tcPr>
          <w:p w14:paraId="2E5AFE29" w14:textId="77777777" w:rsidR="00056C9A" w:rsidRDefault="00B2462A" w:rsidP="000204C7">
            <w:pPr>
              <w:spacing w:after="0" w:line="240" w:lineRule="auto"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001A1172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 xml:space="preserve">Approved </w:t>
            </w:r>
            <w:proofErr w:type="gramStart"/>
            <w:r w:rsidRPr="001A1172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by</w:t>
            </w:r>
            <w:r w:rsidR="000204C7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 xml:space="preserve"> </w:t>
            </w:r>
            <w:r w:rsidR="000B5BFD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:</w:t>
            </w:r>
            <w:proofErr w:type="gramEnd"/>
            <w:r w:rsidR="000B5BFD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 xml:space="preserve"> </w:t>
            </w:r>
          </w:p>
          <w:p w14:paraId="4AC23511" w14:textId="5C25B9EF" w:rsidR="00B83818" w:rsidRDefault="000B5BFD" w:rsidP="000204C7">
            <w:pPr>
              <w:spacing w:after="0" w:line="240" w:lineRule="auto"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R</w:t>
            </w:r>
            <w:r w:rsidR="00B83818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.</w:t>
            </w:r>
            <w: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 xml:space="preserve"> Thomas</w:t>
            </w:r>
            <w:r w:rsidR="00B83818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="00B83818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( Person</w:t>
            </w:r>
            <w:proofErr w:type="gramEnd"/>
            <w:r w:rsidR="00B83818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 xml:space="preserve"> Designate)</w:t>
            </w:r>
          </w:p>
          <w:p w14:paraId="7DF2C1C9" w14:textId="77777777" w:rsidR="00056C9A" w:rsidRDefault="00056C9A" w:rsidP="000204C7">
            <w:pPr>
              <w:spacing w:after="0" w:line="240" w:lineRule="auto"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</w:p>
          <w:p w14:paraId="787F0A56" w14:textId="646CCE9A" w:rsidR="00056C9A" w:rsidRDefault="003103D2" w:rsidP="000204C7">
            <w:pPr>
              <w:spacing w:after="0" w:line="240" w:lineRule="auto"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3D3EE474" wp14:editId="30CF0F4E">
                  <wp:extent cx="2394052" cy="304800"/>
                  <wp:effectExtent l="0" t="0" r="635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2544" cy="317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367457B" w14:textId="77777777" w:rsidR="00056C9A" w:rsidRDefault="00056C9A" w:rsidP="000204C7">
            <w:pPr>
              <w:spacing w:after="0" w:line="240" w:lineRule="auto"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</w:p>
          <w:p w14:paraId="57B74C24" w14:textId="3CBC6B25" w:rsidR="00B2462A" w:rsidRDefault="000B5BFD" w:rsidP="000204C7">
            <w:pPr>
              <w:spacing w:after="0" w:line="240" w:lineRule="auto"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K</w:t>
            </w:r>
            <w:r w:rsidR="00B83818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 xml:space="preserve">Coopman </w:t>
            </w:r>
            <w:proofErr w:type="gramStart"/>
            <w:r w:rsidR="00B83818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( Designated</w:t>
            </w:r>
            <w:proofErr w:type="gramEnd"/>
            <w:r w:rsidR="00B83818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 xml:space="preserve"> Individual)</w:t>
            </w:r>
          </w:p>
          <w:p w14:paraId="733D05E3" w14:textId="77777777" w:rsidR="000B5BFD" w:rsidRPr="001A1172" w:rsidRDefault="000B5BFD" w:rsidP="000204C7">
            <w:pPr>
              <w:spacing w:after="0" w:line="240" w:lineRule="auto"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</w:p>
          <w:p w14:paraId="17A2E98F" w14:textId="0234151B" w:rsidR="000B5BFD" w:rsidRPr="001A1172" w:rsidRDefault="003103D2" w:rsidP="000204C7">
            <w:pPr>
              <w:spacing w:after="0" w:line="240" w:lineRule="auto"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231A5E7D" wp14:editId="45A7A54C">
                  <wp:extent cx="1530096" cy="4572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2258" cy="4608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7B74C26" w14:textId="7521501B" w:rsidR="00B2462A" w:rsidRPr="001A1172" w:rsidRDefault="00B2462A" w:rsidP="000204C7">
            <w:pPr>
              <w:spacing w:after="0" w:line="240" w:lineRule="auto"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</w:p>
        </w:tc>
      </w:tr>
    </w:tbl>
    <w:p w14:paraId="57B74C28" w14:textId="77777777" w:rsidR="00D30B2A" w:rsidRPr="001A1172" w:rsidRDefault="00D30B2A" w:rsidP="008A1E67">
      <w:pPr>
        <w:rPr>
          <w:rFonts w:asciiTheme="minorHAnsi" w:hAnsiTheme="minorHAnsi"/>
        </w:rPr>
      </w:pPr>
    </w:p>
    <w:sectPr w:rsidR="00D30B2A" w:rsidRPr="001A1172" w:rsidSect="000204C7">
      <w:footerReference w:type="default" r:id="rId9"/>
      <w:pgSz w:w="11906" w:h="16838"/>
      <w:pgMar w:top="720" w:right="720" w:bottom="720" w:left="720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0463D" w14:textId="77777777" w:rsidR="006C0B14" w:rsidRDefault="006C0B14" w:rsidP="00C03B83">
      <w:pPr>
        <w:spacing w:after="0" w:line="240" w:lineRule="auto"/>
      </w:pPr>
      <w:r>
        <w:separator/>
      </w:r>
    </w:p>
  </w:endnote>
  <w:endnote w:type="continuationSeparator" w:id="0">
    <w:p w14:paraId="671482E2" w14:textId="77777777" w:rsidR="006C0B14" w:rsidRDefault="006C0B14" w:rsidP="00C03B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6286387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57B74C2D" w14:textId="77777777" w:rsidR="008A1E67" w:rsidRDefault="008A1E67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B72B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B72B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7B74C2E" w14:textId="77777777" w:rsidR="008A1E67" w:rsidRDefault="008A1E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FFBC1C" w14:textId="77777777" w:rsidR="006C0B14" w:rsidRDefault="006C0B14" w:rsidP="00C03B83">
      <w:pPr>
        <w:spacing w:after="0" w:line="240" w:lineRule="auto"/>
      </w:pPr>
      <w:r>
        <w:separator/>
      </w:r>
    </w:p>
  </w:footnote>
  <w:footnote w:type="continuationSeparator" w:id="0">
    <w:p w14:paraId="5B6F6A57" w14:textId="77777777" w:rsidR="006C0B14" w:rsidRDefault="006C0B14" w:rsidP="00C03B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64A"/>
    <w:rsid w:val="000204C7"/>
    <w:rsid w:val="00056C9A"/>
    <w:rsid w:val="000A30E8"/>
    <w:rsid w:val="000B5BFD"/>
    <w:rsid w:val="00103B73"/>
    <w:rsid w:val="00141CC2"/>
    <w:rsid w:val="0015493E"/>
    <w:rsid w:val="00172EEE"/>
    <w:rsid w:val="00186AE6"/>
    <w:rsid w:val="001A1172"/>
    <w:rsid w:val="002A2D9F"/>
    <w:rsid w:val="002F5522"/>
    <w:rsid w:val="003103D2"/>
    <w:rsid w:val="00333E52"/>
    <w:rsid w:val="003470B7"/>
    <w:rsid w:val="005A4BCC"/>
    <w:rsid w:val="005C5DBA"/>
    <w:rsid w:val="0065098E"/>
    <w:rsid w:val="006A1F80"/>
    <w:rsid w:val="006A54DB"/>
    <w:rsid w:val="006C0B14"/>
    <w:rsid w:val="006F4A41"/>
    <w:rsid w:val="006F612A"/>
    <w:rsid w:val="007F01AA"/>
    <w:rsid w:val="00806F15"/>
    <w:rsid w:val="00827ACD"/>
    <w:rsid w:val="008320D9"/>
    <w:rsid w:val="0089545B"/>
    <w:rsid w:val="008A1E67"/>
    <w:rsid w:val="008B5ACD"/>
    <w:rsid w:val="008D11B7"/>
    <w:rsid w:val="008D5D09"/>
    <w:rsid w:val="0092650F"/>
    <w:rsid w:val="009B5A6D"/>
    <w:rsid w:val="00A61412"/>
    <w:rsid w:val="00AA6255"/>
    <w:rsid w:val="00AF1C0F"/>
    <w:rsid w:val="00B10E28"/>
    <w:rsid w:val="00B1364A"/>
    <w:rsid w:val="00B2462A"/>
    <w:rsid w:val="00B83818"/>
    <w:rsid w:val="00BD5AA5"/>
    <w:rsid w:val="00BF00C4"/>
    <w:rsid w:val="00C03B83"/>
    <w:rsid w:val="00C21263"/>
    <w:rsid w:val="00C47234"/>
    <w:rsid w:val="00C61E52"/>
    <w:rsid w:val="00CB72BC"/>
    <w:rsid w:val="00CE5CEF"/>
    <w:rsid w:val="00D02FD4"/>
    <w:rsid w:val="00D30B2A"/>
    <w:rsid w:val="00D36E89"/>
    <w:rsid w:val="00D44A13"/>
    <w:rsid w:val="00D52D90"/>
    <w:rsid w:val="00D6728D"/>
    <w:rsid w:val="00D83042"/>
    <w:rsid w:val="00E42E6C"/>
    <w:rsid w:val="00EC58C3"/>
    <w:rsid w:val="00EC7E3A"/>
    <w:rsid w:val="00ED4F60"/>
    <w:rsid w:val="00F117EA"/>
    <w:rsid w:val="00F20EE3"/>
    <w:rsid w:val="00F610F4"/>
    <w:rsid w:val="00F6162F"/>
    <w:rsid w:val="00F66056"/>
    <w:rsid w:val="00F85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7B74BC1"/>
  <w15:docId w15:val="{4ADED5B2-2BC9-4877-9ACA-908BF3E72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6E89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364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C03B8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C03B8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03B8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03B83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056"/>
    <w:rPr>
      <w:rFonts w:ascii="Tahoma" w:hAnsi="Tahoma" w:cs="Tahoma"/>
      <w:sz w:val="16"/>
      <w:szCs w:val="16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172EE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64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1423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Kitenics</dc:creator>
  <cp:lastModifiedBy>Carolyn Kavanagh</cp:lastModifiedBy>
  <cp:revision>2</cp:revision>
  <cp:lastPrinted>2020-01-23T12:17:00Z</cp:lastPrinted>
  <dcterms:created xsi:type="dcterms:W3CDTF">2021-06-22T09:31:00Z</dcterms:created>
  <dcterms:modified xsi:type="dcterms:W3CDTF">2021-06-22T09:31:00Z</dcterms:modified>
</cp:coreProperties>
</file>